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F9" w:rsidRDefault="00AB0A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Name:</w:t>
      </w:r>
      <w:r>
        <w:rPr>
          <w:rFonts w:ascii="Comic Sans MS" w:hAnsi="Comic Sans MS"/>
          <w:sz w:val="20"/>
          <w:szCs w:val="20"/>
        </w:rPr>
        <w:tab/>
        <w:t xml:space="preserve"> _______________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Date: 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World Cultures/Per. 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Teacher: Green/Lott/Smith</w:t>
      </w:r>
    </w:p>
    <w:p w:rsidR="00AB0AF9" w:rsidRPr="00766A3A" w:rsidRDefault="00AB0AF9">
      <w:pPr>
        <w:tabs>
          <w:tab w:val="left" w:pos="1725"/>
        </w:tabs>
        <w:jc w:val="center"/>
        <w:rPr>
          <w:rFonts w:ascii="Comic Sans MS" w:hAnsi="Comic Sans MS"/>
          <w:b/>
          <w:bCs/>
          <w:sz w:val="28"/>
          <w:szCs w:val="20"/>
        </w:rPr>
      </w:pPr>
      <w:r w:rsidRPr="00766A3A">
        <w:rPr>
          <w:rFonts w:ascii="Comic Sans MS" w:hAnsi="Comic Sans MS"/>
          <w:b/>
          <w:bCs/>
          <w:sz w:val="28"/>
          <w:szCs w:val="20"/>
        </w:rPr>
        <w:t>Scavenger Hunt</w:t>
      </w:r>
    </w:p>
    <w:p w:rsidR="00AB0AF9" w:rsidRDefault="00AB0AF9">
      <w:pPr>
        <w:tabs>
          <w:tab w:val="left" w:pos="1725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Follow the directions and complete each step using the textbook.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 xml:space="preserve">History </w:t>
      </w:r>
    </w:p>
    <w:p w:rsidR="00AB0AF9" w:rsidRDefault="00AB0AF9">
      <w:pPr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Read “Spotlight on Culture” on page 78 and answer both questions in the section.</w:t>
      </w:r>
    </w:p>
    <w:p w:rsidR="00AB0AF9" w:rsidRPr="00575A38" w:rsidRDefault="00AB0AF9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r w:rsidR="00575A38">
        <w:rPr>
          <w:rFonts w:ascii="Comic Sans MS" w:hAnsi="Comic Sans MS"/>
          <w:b/>
          <w:color w:val="FF0000"/>
          <w:sz w:val="20"/>
          <w:szCs w:val="20"/>
        </w:rPr>
        <w:t>The French Acadians were expelled (kicked out) of Canada.  They then relocated to Louisiana.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r w:rsidR="00575A38">
        <w:rPr>
          <w:rFonts w:ascii="Comic Sans MS" w:hAnsi="Comic Sans MS"/>
          <w:b/>
          <w:color w:val="FF0000"/>
          <w:sz w:val="20"/>
          <w:szCs w:val="20"/>
        </w:rPr>
        <w:t>Language: has French, English, German, and Native American influences.</w:t>
      </w:r>
    </w:p>
    <w:p w:rsidR="00AB0AF9" w:rsidRDefault="00AB0AF9">
      <w:pPr>
        <w:numPr>
          <w:ilvl w:val="0"/>
          <w:numId w:val="1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“War with the United States” on pages 177 and 178. Then, answer question number 3 C on page 178. </w:t>
      </w:r>
    </w:p>
    <w:p w:rsidR="00AB0AF9" w:rsidRDefault="00AB0AF9" w:rsidP="00C454C0">
      <w:pPr>
        <w:tabs>
          <w:tab w:val="left" w:pos="1725"/>
        </w:tabs>
        <w:ind w:left="450" w:hanging="45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 C. </w:t>
      </w:r>
      <w:r w:rsidR="00575A38">
        <w:rPr>
          <w:rFonts w:ascii="Comic Sans MS" w:hAnsi="Comic Sans MS"/>
          <w:b/>
          <w:color w:val="FF0000"/>
          <w:sz w:val="20"/>
          <w:szCs w:val="20"/>
        </w:rPr>
        <w:t>The United States won control of Northern Mexico; Mexico was forced to sign the Treaty of Guadalupe Hidalgo.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Geography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and analyze the “Human Migration” map on page 39 and summarize, in a complete sentence, what the map is showing. </w:t>
      </w:r>
    </w:p>
    <w:p w:rsidR="00AB0AF9" w:rsidRPr="00575A38" w:rsidRDefault="00575A38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>The map on page 39 is showing the movement of people and their migration from continent to continent for the last 90,000 years.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the rest of page 39 and 40 and answer question number 3 C on page 40. </w:t>
      </w:r>
    </w:p>
    <w:p w:rsidR="00AB0AF9" w:rsidRPr="00575A38" w:rsidRDefault="00575A38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>Adaptation may involve building homes from local material, learning new work skills, or eating locally grown food.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Read all of pages 89 and 90 about slaves and citizens and then answe</w:t>
      </w:r>
      <w:r w:rsidR="00A92983">
        <w:rPr>
          <w:rFonts w:ascii="Comic Sans MS" w:hAnsi="Comic Sans MS"/>
          <w:sz w:val="20"/>
          <w:szCs w:val="20"/>
        </w:rPr>
        <w:t>r question number 3 A on page 91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AB0AF9" w:rsidRPr="00575A38" w:rsidRDefault="00575A38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>People immigrate to the United States to escape persecution, war, and natural disaster, for employment and educational opportunities.</w:t>
      </w:r>
    </w:p>
    <w:p w:rsidR="00AB0AF9" w:rsidRDefault="00AB0AF9">
      <w:pPr>
        <w:numPr>
          <w:ilvl w:val="0"/>
          <w:numId w:val="2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and analyze </w:t>
      </w:r>
      <w:r w:rsidR="00A92983">
        <w:rPr>
          <w:rFonts w:ascii="Comic Sans MS" w:hAnsi="Comic Sans MS"/>
          <w:sz w:val="20"/>
          <w:szCs w:val="20"/>
        </w:rPr>
        <w:t xml:space="preserve">pages 54-57.  Answer the questions from </w:t>
      </w:r>
      <w:r>
        <w:rPr>
          <w:rFonts w:ascii="Comic Sans MS" w:hAnsi="Comic Sans MS"/>
          <w:sz w:val="20"/>
          <w:szCs w:val="20"/>
        </w:rPr>
        <w:t>the section entitled “Geo</w:t>
      </w:r>
      <w:r w:rsidR="00A92983">
        <w:rPr>
          <w:rFonts w:ascii="Comic Sans MS" w:hAnsi="Comic Sans MS"/>
          <w:sz w:val="20"/>
          <w:szCs w:val="20"/>
        </w:rPr>
        <w:t>graphy Skillbuilder” on pages 55</w:t>
      </w:r>
      <w:r>
        <w:rPr>
          <w:rFonts w:ascii="Comic Sans MS" w:hAnsi="Comic Sans MS"/>
          <w:sz w:val="20"/>
          <w:szCs w:val="20"/>
        </w:rPr>
        <w:t xml:space="preserve"> and 57.  </w:t>
      </w:r>
    </w:p>
    <w:p w:rsidR="00705E33" w:rsidRDefault="00705E33" w:rsidP="00705E33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Pg.55</w:t>
      </w:r>
    </w:p>
    <w:p w:rsidR="00C454C0" w:rsidRPr="00C454C0" w:rsidRDefault="00AB0AF9" w:rsidP="00C454C0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454C0">
        <w:rPr>
          <w:rFonts w:ascii="Comic Sans MS" w:hAnsi="Comic Sans MS"/>
          <w:sz w:val="20"/>
          <w:szCs w:val="20"/>
        </w:rPr>
        <w:t xml:space="preserve">. </w:t>
      </w:r>
      <w:r w:rsidR="00C454C0">
        <w:rPr>
          <w:rFonts w:ascii="Comic Sans MS" w:hAnsi="Comic Sans MS"/>
          <w:b/>
          <w:color w:val="FF0000"/>
          <w:sz w:val="20"/>
          <w:szCs w:val="20"/>
        </w:rPr>
        <w:t>between 0 ft. and 650 ft.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r w:rsidR="00C454C0">
        <w:rPr>
          <w:rFonts w:ascii="Comic Sans MS" w:hAnsi="Comic Sans MS"/>
          <w:b/>
          <w:color w:val="FF0000"/>
          <w:sz w:val="20"/>
          <w:szCs w:val="20"/>
        </w:rPr>
        <w:t>along the Pacific coast</w:t>
      </w:r>
    </w:p>
    <w:p w:rsidR="00705E33" w:rsidRPr="00705E33" w:rsidRDefault="00705E33">
      <w:pPr>
        <w:tabs>
          <w:tab w:val="left" w:pos="1725"/>
        </w:tabs>
        <w:rPr>
          <w:rFonts w:ascii="Comic Sans MS" w:hAnsi="Comic Sans MS"/>
          <w:b/>
          <w:sz w:val="20"/>
          <w:szCs w:val="20"/>
        </w:rPr>
      </w:pPr>
      <w:r w:rsidRPr="00705E33">
        <w:rPr>
          <w:rFonts w:ascii="Comic Sans MS" w:hAnsi="Comic Sans MS"/>
          <w:b/>
          <w:sz w:val="20"/>
          <w:szCs w:val="20"/>
        </w:rPr>
        <w:t>Pg.57</w:t>
      </w:r>
    </w:p>
    <w:p w:rsidR="00C454C0" w:rsidRDefault="00705E33" w:rsidP="00C454C0">
      <w:pPr>
        <w:tabs>
          <w:tab w:val="left" w:pos="1725"/>
        </w:tabs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454C0">
        <w:rPr>
          <w:rFonts w:ascii="Comic Sans MS" w:hAnsi="Comic Sans MS"/>
          <w:sz w:val="20"/>
          <w:szCs w:val="20"/>
        </w:rPr>
        <w:t xml:space="preserve">. </w:t>
      </w:r>
      <w:r w:rsidR="00C454C0" w:rsidRPr="00C454C0">
        <w:rPr>
          <w:rFonts w:ascii="Comic Sans MS" w:hAnsi="Comic Sans MS"/>
          <w:b/>
          <w:color w:val="FF0000"/>
          <w:sz w:val="20"/>
          <w:szCs w:val="20"/>
          <w:u w:val="single"/>
        </w:rPr>
        <w:t>Canada:</w:t>
      </w:r>
      <w:r w:rsidR="00C454C0">
        <w:rPr>
          <w:rFonts w:ascii="Comic Sans MS" w:hAnsi="Comic Sans MS"/>
          <w:b/>
          <w:color w:val="FF0000"/>
          <w:sz w:val="20"/>
          <w:szCs w:val="20"/>
        </w:rPr>
        <w:t xml:space="preserve"> British Columbia, Alberta, Saskatchewan, Manitoba, Ontario, Quebec, New Brunswick</w:t>
      </w:r>
    </w:p>
    <w:p w:rsidR="00C454C0" w:rsidRPr="00C454C0" w:rsidRDefault="00C454C0" w:rsidP="00C454C0">
      <w:pPr>
        <w:tabs>
          <w:tab w:val="left" w:pos="180"/>
          <w:tab w:val="left" w:pos="1725"/>
        </w:tabs>
        <w:ind w:left="180" w:hanging="18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Pr="00C454C0">
        <w:rPr>
          <w:rFonts w:ascii="Comic Sans MS" w:hAnsi="Comic Sans MS"/>
          <w:b/>
          <w:color w:val="FF0000"/>
          <w:sz w:val="20"/>
          <w:szCs w:val="20"/>
          <w:u w:val="single"/>
        </w:rPr>
        <w:t>United States: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 Washington, Idaho, Montana, North Dakota, Minnesota, Michigan, New York,    Vermont, New Hampshire, Main</w:t>
      </w:r>
    </w:p>
    <w:p w:rsidR="00766A3A" w:rsidRDefault="00705E33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AB0AF9">
        <w:rPr>
          <w:rFonts w:ascii="Comic Sans MS" w:hAnsi="Comic Sans MS"/>
          <w:sz w:val="20"/>
          <w:szCs w:val="20"/>
        </w:rPr>
        <w:t xml:space="preserve">. </w:t>
      </w:r>
      <w:r w:rsidR="00C454C0">
        <w:rPr>
          <w:rFonts w:ascii="Comic Sans MS" w:hAnsi="Comic Sans MS"/>
          <w:b/>
          <w:color w:val="FF0000"/>
          <w:sz w:val="20"/>
          <w:szCs w:val="20"/>
        </w:rPr>
        <w:t>Aleut, Inuit, Haida, Kwakiutl, Nootka, Salish, Chinook, Yurok, Pano, Chumask</w:t>
      </w:r>
      <w:r w:rsidR="00C454C0">
        <w:rPr>
          <w:rFonts w:ascii="Comic Sans MS" w:hAnsi="Comic Sans MS"/>
          <w:sz w:val="20"/>
          <w:szCs w:val="20"/>
        </w:rPr>
        <w:t xml:space="preserve"> </w:t>
      </w: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rFonts w:ascii="Comic Sans MS" w:hAnsi="Comic Sans MS"/>
          <w:sz w:val="20"/>
          <w:szCs w:val="20"/>
        </w:rPr>
      </w:pPr>
    </w:p>
    <w:p w:rsidR="00C454C0" w:rsidRDefault="00C454C0" w:rsidP="00C454C0">
      <w:pPr>
        <w:tabs>
          <w:tab w:val="left" w:pos="1725"/>
        </w:tabs>
        <w:rPr>
          <w:sz w:val="20"/>
          <w:szCs w:val="20"/>
        </w:rPr>
      </w:pPr>
    </w:p>
    <w:p w:rsidR="00766A3A" w:rsidRDefault="00766A3A">
      <w:pPr>
        <w:tabs>
          <w:tab w:val="left" w:pos="1725"/>
        </w:tabs>
        <w:rPr>
          <w:sz w:val="20"/>
          <w:szCs w:val="20"/>
        </w:rPr>
      </w:pPr>
    </w:p>
    <w:p w:rsidR="00766A3A" w:rsidRDefault="00766A3A">
      <w:pPr>
        <w:tabs>
          <w:tab w:val="left" w:pos="1725"/>
        </w:tabs>
        <w:rPr>
          <w:sz w:val="20"/>
          <w:szCs w:val="20"/>
        </w:rPr>
      </w:pPr>
    </w:p>
    <w:p w:rsidR="00AB0AF9" w:rsidRDefault="00AB0AF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Name: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="00BB3FCF">
        <w:rPr>
          <w:rFonts w:ascii="Comic Sans MS" w:hAnsi="Comic Sans MS"/>
          <w:color w:val="FF0000"/>
          <w:sz w:val="20"/>
          <w:szCs w:val="20"/>
        </w:rPr>
        <w:t xml:space="preserve">KEY </w:t>
      </w:r>
      <w:r w:rsidR="00BB3FCF" w:rsidRPr="00BB3FCF">
        <w:rPr>
          <w:rFonts w:ascii="Comic Sans MS" w:hAnsi="Comic Sans MS"/>
          <w:color w:val="FF0000"/>
          <w:sz w:val="14"/>
          <w:szCs w:val="20"/>
        </w:rPr>
        <w:t xml:space="preserve">(Have kids correct the mistakes or write answers on the back.) </w:t>
      </w:r>
      <w:r w:rsidR="00BB3FC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Date: ________________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World Cultures/Per. 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Teacher: Green/Lott/Smith</w:t>
      </w:r>
    </w:p>
    <w:p w:rsidR="00AB0AF9" w:rsidRPr="00766A3A" w:rsidRDefault="00AB0AF9">
      <w:pPr>
        <w:tabs>
          <w:tab w:val="left" w:pos="1725"/>
        </w:tabs>
        <w:jc w:val="center"/>
        <w:rPr>
          <w:rFonts w:ascii="Comic Sans MS" w:hAnsi="Comic Sans MS"/>
          <w:b/>
          <w:bCs/>
          <w:sz w:val="32"/>
          <w:szCs w:val="20"/>
        </w:rPr>
      </w:pPr>
      <w:r w:rsidRPr="00766A3A">
        <w:rPr>
          <w:rFonts w:ascii="Comic Sans MS" w:hAnsi="Comic Sans MS"/>
          <w:b/>
          <w:bCs/>
          <w:sz w:val="32"/>
          <w:szCs w:val="20"/>
        </w:rPr>
        <w:t>Scavenger Hunt</w:t>
      </w:r>
    </w:p>
    <w:p w:rsidR="00AB0AF9" w:rsidRDefault="00AB0AF9">
      <w:pPr>
        <w:tabs>
          <w:tab w:val="left" w:pos="1725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Follow the directions and complete each step using the textbook.</w:t>
      </w:r>
    </w:p>
    <w:p w:rsidR="00AB0AF9" w:rsidRDefault="00AB0AF9">
      <w:pPr>
        <w:tabs>
          <w:tab w:val="left" w:pos="1725"/>
        </w:tabs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  <w:u w:val="single"/>
        </w:rPr>
        <w:t>Map Projections and Types of Maps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Read textbook pages 6-11 and answer all of the questions on pages 7 and 11 under the sections entitled “Map Practice”. 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Page 7</w:t>
      </w:r>
    </w:p>
    <w:p w:rsidR="00AB0AF9" w:rsidRDefault="00D27CD7" w:rsidP="00D27CD7">
      <w:pPr>
        <w:numPr>
          <w:ilvl w:val="0"/>
          <w:numId w:val="6"/>
        </w:numPr>
        <w:tabs>
          <w:tab w:val="left" w:pos="975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 w:rsidRPr="00D27CD7">
        <w:rPr>
          <w:rFonts w:ascii="Comic Sans MS" w:hAnsi="Comic Sans MS"/>
          <w:color w:val="FF0000"/>
          <w:sz w:val="20"/>
          <w:szCs w:val="20"/>
        </w:rPr>
        <w:t>a.</w:t>
      </w:r>
      <w:r>
        <w:rPr>
          <w:rFonts w:ascii="Comic Sans MS" w:hAnsi="Comic Sans MS"/>
          <w:color w:val="FF0000"/>
          <w:sz w:val="20"/>
          <w:szCs w:val="20"/>
        </w:rPr>
        <w:t xml:space="preserve"> 30º N., 99º W. approx. (Use A2 for map)</w:t>
      </w:r>
      <w:r w:rsidR="00F54F5F">
        <w:rPr>
          <w:rFonts w:ascii="Comic Sans MS" w:hAnsi="Comic Sans MS"/>
          <w:color w:val="FF0000"/>
          <w:sz w:val="20"/>
          <w:szCs w:val="20"/>
        </w:rPr>
        <w:t xml:space="preserve"> This is a rough estimate/give some wiggle room.</w:t>
      </w:r>
    </w:p>
    <w:p w:rsidR="00D27CD7" w:rsidRDefault="00D27CD7" w:rsidP="00D27CD7">
      <w:pPr>
        <w:tabs>
          <w:tab w:val="left" w:pos="975"/>
          <w:tab w:val="left" w:pos="1725"/>
        </w:tabs>
        <w:ind w:left="720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b. Economic activities and resources thru symbols and color coding</w:t>
      </w:r>
    </w:p>
    <w:p w:rsidR="00D27CD7" w:rsidRDefault="00D27CD7" w:rsidP="00D27CD7">
      <w:pPr>
        <w:tabs>
          <w:tab w:val="left" w:pos="975"/>
          <w:tab w:val="left" w:pos="1725"/>
        </w:tabs>
        <w:ind w:left="720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c. It shows curved surfaces of Earth on the flat map. </w:t>
      </w:r>
    </w:p>
    <w:p w:rsidR="00D27CD7" w:rsidRPr="00D27CD7" w:rsidRDefault="00D27CD7" w:rsidP="00D27CD7">
      <w:pPr>
        <w:tabs>
          <w:tab w:val="left" w:pos="975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2.  The sailors rely on latitude and longitude because they have no visual landmarks to use at sea.</w:t>
      </w:r>
    </w:p>
    <w:p w:rsidR="00AB0AF9" w:rsidRDefault="00AB0AF9">
      <w:pPr>
        <w:tabs>
          <w:tab w:val="left" w:pos="975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Page 11</w:t>
      </w:r>
    </w:p>
    <w:p w:rsidR="00AB0AF9" w:rsidRDefault="00D27CD7" w:rsidP="00D27CD7">
      <w:pPr>
        <w:numPr>
          <w:ilvl w:val="0"/>
          <w:numId w:val="7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Ganges River flows Southeast</w:t>
      </w:r>
    </w:p>
    <w:p w:rsidR="00D27CD7" w:rsidRDefault="00D27CD7" w:rsidP="00D27CD7">
      <w:pPr>
        <w:numPr>
          <w:ilvl w:val="0"/>
          <w:numId w:val="7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Nepal</w:t>
      </w:r>
    </w:p>
    <w:p w:rsidR="00D27CD7" w:rsidRDefault="00D27CD7" w:rsidP="00D27CD7">
      <w:pPr>
        <w:numPr>
          <w:ilvl w:val="0"/>
          <w:numId w:val="7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Lahore, Pakistan, is closer to the Thar Desert</w:t>
      </w:r>
    </w:p>
    <w:p w:rsidR="00D27CD7" w:rsidRDefault="00D27CD7" w:rsidP="00D27CD7">
      <w:pPr>
        <w:numPr>
          <w:ilvl w:val="0"/>
          <w:numId w:val="7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Only nations with oil reserves are shown and most nations don’t have oil reserves.</w:t>
      </w:r>
    </w:p>
    <w:p w:rsidR="00D27CD7" w:rsidRPr="00D27CD7" w:rsidRDefault="00D27CD7" w:rsidP="00D27CD7">
      <w:pPr>
        <w:numPr>
          <w:ilvl w:val="0"/>
          <w:numId w:val="7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>The book calls it a “Qualitative” map, but… WE say… it is a “</w:t>
      </w:r>
      <w:r w:rsidRPr="00AA384C">
        <w:rPr>
          <w:rFonts w:ascii="Comic Sans MS" w:hAnsi="Comic Sans MS"/>
          <w:b/>
          <w:color w:val="FF0000"/>
          <w:sz w:val="20"/>
          <w:szCs w:val="20"/>
        </w:rPr>
        <w:t>Specialty or Thematic</w:t>
      </w:r>
      <w:r>
        <w:rPr>
          <w:rFonts w:ascii="Comic Sans MS" w:hAnsi="Comic Sans MS"/>
          <w:color w:val="FF0000"/>
          <w:sz w:val="20"/>
          <w:szCs w:val="20"/>
        </w:rPr>
        <w:t xml:space="preserve">” map. </w:t>
      </w:r>
    </w:p>
    <w:p w:rsidR="00AB0AF9" w:rsidRDefault="00AB0AF9">
      <w:pPr>
        <w:numPr>
          <w:ilvl w:val="0"/>
          <w:numId w:val="3"/>
        </w:numPr>
        <w:tabs>
          <w:tab w:val="left" w:pos="975"/>
          <w:tab w:val="left" w:pos="1322"/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Draw a freehand map of the U.S.A. And Canada. (Use the map on page A4 as a reference map.) Color the U.S.A. blue and Canada red.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72"/>
      </w:tblGrid>
      <w:tr w:rsidR="00AB0AF9">
        <w:trPr>
          <w:trHeight w:val="3441"/>
        </w:trPr>
        <w:tc>
          <w:tcPr>
            <w:tcW w:w="9972" w:type="dxa"/>
            <w:tcBorders>
              <w:top w:val="single" w:sz="23" w:space="0" w:color="000000"/>
              <w:left w:val="single" w:sz="23" w:space="0" w:color="000000"/>
              <w:bottom w:val="single" w:sz="23" w:space="0" w:color="000000"/>
              <w:right w:val="single" w:sz="23" w:space="0" w:color="000000"/>
            </w:tcBorders>
          </w:tcPr>
          <w:p w:rsidR="00AB0AF9" w:rsidRDefault="005927AE">
            <w:pPr>
              <w:pStyle w:val="TableContents"/>
            </w:pPr>
            <w:r>
              <w:rPr>
                <w:noProof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2.3pt;margin-top:44.65pt;width:16.7pt;height:14.95pt;flip:x;z-index:251658240" o:connectortype="straight"/>
              </w:pict>
            </w:r>
            <w:r>
              <w:rPr>
                <w:noProof/>
                <w:lang w:eastAsia="en-US"/>
              </w:rPr>
              <w:pict>
                <v:shape id="_x0000_s1026" type="#_x0000_t32" style="position:absolute;margin-left:69pt;margin-top:87.25pt;width:105.4pt;height:1.15pt;flip:y;z-index:251657216" o:connectortype="straight"/>
              </w:pict>
            </w:r>
            <w:r w:rsidR="000501FB">
              <w:rPr>
                <w:noProof/>
                <w:lang w:eastAsia="en-US"/>
              </w:rPr>
              <w:drawing>
                <wp:inline distT="0" distB="0" distL="0" distR="0">
                  <wp:extent cx="2838450" cy="2589530"/>
                  <wp:effectExtent l="19050" t="0" r="0" b="0"/>
                  <wp:docPr id="1" name="Picture 1" descr="contnorthamerica_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ntnorthamerica_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58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0AF9" w:rsidRDefault="00AB0AF9">
      <w:pPr>
        <w:tabs>
          <w:tab w:val="left" w:pos="975"/>
          <w:tab w:val="left" w:pos="1322"/>
          <w:tab w:val="left" w:pos="1725"/>
        </w:tabs>
      </w:pP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type of map did you create above? Explain why you think it is that type.</w:t>
      </w:r>
    </w:p>
    <w:p w:rsidR="00AB0AF9" w:rsidRPr="00F93A66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It is a political map because it shows the boundaries of the two countries. 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are the advantages and disadvantages of using a globe?</w:t>
      </w:r>
    </w:p>
    <w:p w:rsidR="00AB0AF9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Advantage</w:t>
      </w:r>
      <w:r w:rsidR="00705E33">
        <w:rPr>
          <w:rFonts w:ascii="Comic Sans MS" w:hAnsi="Comic Sans MS"/>
          <w:color w:val="FF0000"/>
          <w:sz w:val="20"/>
          <w:szCs w:val="20"/>
        </w:rPr>
        <w:t>s</w:t>
      </w:r>
      <w:r>
        <w:rPr>
          <w:rFonts w:ascii="Comic Sans MS" w:hAnsi="Comic Sans MS"/>
          <w:color w:val="FF0000"/>
          <w:sz w:val="20"/>
          <w:szCs w:val="20"/>
        </w:rPr>
        <w:t xml:space="preserve">: Because Earth is a sphere, a globe most accurately reflects the planet since it is </w:t>
      </w:r>
    </w:p>
    <w:p w:rsidR="00F93A66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also round. </w:t>
      </w:r>
    </w:p>
    <w:p w:rsidR="00F93A66" w:rsidRPr="00F93A66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Disadvantage</w:t>
      </w:r>
      <w:r w:rsidR="00705E33">
        <w:rPr>
          <w:rFonts w:ascii="Comic Sans MS" w:hAnsi="Comic Sans MS"/>
          <w:color w:val="FF0000"/>
          <w:sz w:val="20"/>
          <w:szCs w:val="20"/>
        </w:rPr>
        <w:t>s</w:t>
      </w:r>
      <w:r>
        <w:rPr>
          <w:rFonts w:ascii="Comic Sans MS" w:hAnsi="Comic Sans MS"/>
          <w:color w:val="FF0000"/>
          <w:sz w:val="20"/>
          <w:szCs w:val="20"/>
        </w:rPr>
        <w:t xml:space="preserve">: You can’t easily carry, or work with, a globe a lot of times. </w:t>
      </w:r>
    </w:p>
    <w:p w:rsidR="00AB0AF9" w:rsidRDefault="00AB0AF9">
      <w:pPr>
        <w:numPr>
          <w:ilvl w:val="0"/>
          <w:numId w:val="3"/>
        </w:numPr>
        <w:tabs>
          <w:tab w:val="left" w:pos="17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are the advantages and disadvantages of using maps?</w:t>
      </w:r>
    </w:p>
    <w:p w:rsidR="00AB0AF9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color w:val="FF0000"/>
          <w:sz w:val="20"/>
          <w:szCs w:val="20"/>
        </w:rPr>
        <w:t>Advantage</w:t>
      </w:r>
      <w:r w:rsidR="00705E33">
        <w:rPr>
          <w:rFonts w:ascii="Comic Sans MS" w:hAnsi="Comic Sans MS"/>
          <w:color w:val="FF0000"/>
          <w:sz w:val="20"/>
          <w:szCs w:val="20"/>
        </w:rPr>
        <w:t>s</w:t>
      </w:r>
      <w:r>
        <w:rPr>
          <w:rFonts w:ascii="Comic Sans MS" w:hAnsi="Comic Sans MS"/>
          <w:color w:val="FF0000"/>
          <w:sz w:val="20"/>
          <w:szCs w:val="20"/>
        </w:rPr>
        <w:t xml:space="preserve">: Maps are more easily carried, used, and studied. </w:t>
      </w:r>
    </w:p>
    <w:p w:rsidR="00F93A66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Disadvantage</w:t>
      </w:r>
      <w:r w:rsidR="00705E33">
        <w:rPr>
          <w:rFonts w:ascii="Comic Sans MS" w:hAnsi="Comic Sans MS"/>
          <w:color w:val="FF0000"/>
          <w:sz w:val="20"/>
          <w:szCs w:val="20"/>
        </w:rPr>
        <w:t>s</w:t>
      </w:r>
      <w:r>
        <w:rPr>
          <w:rFonts w:ascii="Comic Sans MS" w:hAnsi="Comic Sans MS"/>
          <w:color w:val="FF0000"/>
          <w:sz w:val="20"/>
          <w:szCs w:val="20"/>
        </w:rPr>
        <w:t>: Since it is a curved surface shown on a flat surface, it distorts the sizes and</w:t>
      </w:r>
    </w:p>
    <w:p w:rsidR="00F93A66" w:rsidRPr="00F93A66" w:rsidRDefault="00F93A66">
      <w:pPr>
        <w:tabs>
          <w:tab w:val="left" w:pos="1725"/>
        </w:tabs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hAnsi="Comic Sans MS"/>
          <w:color w:val="FF0000"/>
          <w:sz w:val="20"/>
          <w:szCs w:val="20"/>
        </w:rPr>
        <w:t xml:space="preserve">                  shapes of the land and bodies of water. </w:t>
      </w:r>
    </w:p>
    <w:sectPr w:rsidR="00F93A66" w:rsidRPr="00F93A66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C40F2C"/>
    <w:multiLevelType w:val="hybridMultilevel"/>
    <w:tmpl w:val="94BEC1FC"/>
    <w:lvl w:ilvl="0" w:tplc="325A3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42567A"/>
    <w:multiLevelType w:val="hybridMultilevel"/>
    <w:tmpl w:val="ADF8A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60AA4"/>
    <w:multiLevelType w:val="hybridMultilevel"/>
    <w:tmpl w:val="78F0155C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66A3A"/>
    <w:rsid w:val="000501FB"/>
    <w:rsid w:val="00247F43"/>
    <w:rsid w:val="00575A38"/>
    <w:rsid w:val="005927AE"/>
    <w:rsid w:val="00705E33"/>
    <w:rsid w:val="00766A3A"/>
    <w:rsid w:val="00A92983"/>
    <w:rsid w:val="00AA384C"/>
    <w:rsid w:val="00AB0AF9"/>
    <w:rsid w:val="00B737ED"/>
    <w:rsid w:val="00BB3FCF"/>
    <w:rsid w:val="00C21731"/>
    <w:rsid w:val="00C454C0"/>
    <w:rsid w:val="00C56B43"/>
    <w:rsid w:val="00D27CD7"/>
    <w:rsid w:val="00F54F5F"/>
    <w:rsid w:val="00F93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4F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F5F"/>
    <w:rPr>
      <w:rFonts w:ascii="Tahoma" w:eastAsia="Arial Unicode MS" w:hAnsi="Tahoma" w:cs="Tahoma"/>
      <w:kern w:val="1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7EF7F-5491-4B98-BE4A-F096E8D0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donnay green</dc:creator>
  <cp:lastModifiedBy>043delagarzal</cp:lastModifiedBy>
  <cp:revision>2</cp:revision>
  <cp:lastPrinted>2011-09-19T12:50:00Z</cp:lastPrinted>
  <dcterms:created xsi:type="dcterms:W3CDTF">2011-09-19T12:50:00Z</dcterms:created>
  <dcterms:modified xsi:type="dcterms:W3CDTF">2011-09-19T12:50:00Z</dcterms:modified>
</cp:coreProperties>
</file>